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A9384" w14:textId="4A8BC3BA" w:rsidR="00F13322" w:rsidRPr="00F13322" w:rsidRDefault="001866FA" w:rsidP="0018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6FA">
        <w:rPr>
          <w:rFonts w:ascii="Times New Roman" w:hAnsi="Times New Roman" w:cs="Times New Roman"/>
          <w:sz w:val="24"/>
          <w:szCs w:val="24"/>
        </w:rPr>
        <w:t>Информация о лицах, под контролем либо значительным влиянием которых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866FA">
        <w:rPr>
          <w:rFonts w:ascii="Times New Roman" w:hAnsi="Times New Roman" w:cs="Times New Roman"/>
          <w:sz w:val="24"/>
          <w:szCs w:val="24"/>
        </w:rPr>
        <w:t>аходится микрофинансовая организация</w:t>
      </w:r>
      <w:r w:rsidR="006239EA">
        <w:rPr>
          <w:rFonts w:ascii="Times New Roman" w:hAnsi="Times New Roman" w:cs="Times New Roman"/>
          <w:sz w:val="24"/>
          <w:szCs w:val="24"/>
        </w:rPr>
        <w:t xml:space="preserve"> (далее - МФО)</w:t>
      </w:r>
      <w:r w:rsidR="00F13322" w:rsidRPr="00F13322">
        <w:rPr>
          <w:rFonts w:ascii="Times New Roman" w:hAnsi="Times New Roman" w:cs="Times New Roman"/>
          <w:sz w:val="24"/>
          <w:szCs w:val="24"/>
        </w:rPr>
        <w:t>:</w:t>
      </w:r>
    </w:p>
    <w:p w14:paraId="0BEA06C6" w14:textId="49084A5B" w:rsidR="00F13322" w:rsidRDefault="00F13322" w:rsidP="00F13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322">
        <w:rPr>
          <w:rFonts w:ascii="Times New Roman" w:hAnsi="Times New Roman" w:cs="Times New Roman"/>
          <w:sz w:val="24"/>
          <w:szCs w:val="24"/>
        </w:rPr>
        <w:t>(раскрытие информации согласно Указания Банка России №</w:t>
      </w:r>
      <w:r w:rsidR="005B54CE">
        <w:rPr>
          <w:rFonts w:ascii="Times New Roman" w:hAnsi="Times New Roman" w:cs="Times New Roman"/>
          <w:sz w:val="24"/>
          <w:szCs w:val="24"/>
        </w:rPr>
        <w:t xml:space="preserve"> </w:t>
      </w:r>
      <w:r w:rsidRPr="00F13322">
        <w:rPr>
          <w:rFonts w:ascii="Times New Roman" w:hAnsi="Times New Roman" w:cs="Times New Roman"/>
          <w:sz w:val="24"/>
          <w:szCs w:val="24"/>
        </w:rPr>
        <w:t>5830-У)</w:t>
      </w:r>
    </w:p>
    <w:p w14:paraId="00C963DA" w14:textId="77777777" w:rsidR="005B54CE" w:rsidRDefault="005B54CE" w:rsidP="00F13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B939AA" w14:textId="4F24D590" w:rsidR="00F13322" w:rsidRDefault="00BC715C" w:rsidP="00F13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13322" w:rsidRPr="00F13322">
        <w:rPr>
          <w:rFonts w:ascii="Times New Roman" w:hAnsi="Times New Roman" w:cs="Times New Roman"/>
          <w:sz w:val="24"/>
          <w:szCs w:val="24"/>
        </w:rPr>
        <w:t xml:space="preserve">аименование организации: </w:t>
      </w:r>
    </w:p>
    <w:p w14:paraId="2C1288E9" w14:textId="37AC4258" w:rsidR="00F13322" w:rsidRDefault="00F13322" w:rsidP="00F133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Микрокредитная компания «Фонд микрокредитования Иркутской области» </w:t>
      </w:r>
      <w:r w:rsidR="007C22CB">
        <w:rPr>
          <w:rFonts w:ascii="Times New Roman" w:hAnsi="Times New Roman" w:cs="Times New Roman"/>
          <w:sz w:val="24"/>
          <w:szCs w:val="24"/>
        </w:rPr>
        <w:t>(далее - Фонд)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154"/>
        <w:gridCol w:w="2591"/>
        <w:gridCol w:w="3385"/>
        <w:gridCol w:w="1704"/>
        <w:gridCol w:w="4085"/>
      </w:tblGrid>
      <w:tr w:rsidR="008F3F43" w14:paraId="5313D9EB" w14:textId="77777777" w:rsidTr="008F3F43">
        <w:tc>
          <w:tcPr>
            <w:tcW w:w="527" w:type="dxa"/>
          </w:tcPr>
          <w:p w14:paraId="62B8991B" w14:textId="0B917991" w:rsidR="008F3F43" w:rsidRDefault="008F3F43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4" w:type="dxa"/>
          </w:tcPr>
          <w:p w14:paraId="7D26A470" w14:textId="682977C4" w:rsidR="008F3F43" w:rsidRDefault="008F3F43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лица/ Ф.И.О. физического лица </w:t>
            </w:r>
          </w:p>
        </w:tc>
        <w:tc>
          <w:tcPr>
            <w:tcW w:w="2591" w:type="dxa"/>
          </w:tcPr>
          <w:p w14:paraId="5ED68FA0" w14:textId="1269BA8E" w:rsidR="008F3F43" w:rsidRDefault="008F3F43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лица/место жительства физического лица</w:t>
            </w:r>
          </w:p>
        </w:tc>
        <w:tc>
          <w:tcPr>
            <w:tcW w:w="3385" w:type="dxa"/>
          </w:tcPr>
          <w:p w14:paraId="715852E0" w14:textId="3C919AC3" w:rsidR="008F3F43" w:rsidRPr="001866FA" w:rsidRDefault="008F3F43" w:rsidP="0018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A">
              <w:rPr>
                <w:rFonts w:ascii="Times New Roman" w:hAnsi="Times New Roman" w:cs="Times New Roman"/>
                <w:sz w:val="24"/>
                <w:szCs w:val="24"/>
              </w:rPr>
              <w:t>Основание, в силу</w:t>
            </w:r>
          </w:p>
          <w:p w14:paraId="46450533" w14:textId="29C66867" w:rsidR="008F3F43" w:rsidRPr="001866FA" w:rsidRDefault="008F3F43" w:rsidP="0018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A">
              <w:rPr>
                <w:rFonts w:ascii="Times New Roman" w:hAnsi="Times New Roman" w:cs="Times New Roman"/>
                <w:sz w:val="24"/>
                <w:szCs w:val="24"/>
              </w:rPr>
              <w:t>которого признается лицом,</w:t>
            </w:r>
          </w:p>
          <w:p w14:paraId="60E56013" w14:textId="77777777" w:rsidR="008F3F43" w:rsidRPr="001866FA" w:rsidRDefault="008F3F43" w:rsidP="0018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A">
              <w:rPr>
                <w:rFonts w:ascii="Times New Roman" w:hAnsi="Times New Roman" w:cs="Times New Roman"/>
                <w:sz w:val="24"/>
                <w:szCs w:val="24"/>
              </w:rPr>
              <w:t>под контролем либо</w:t>
            </w:r>
          </w:p>
          <w:p w14:paraId="5AA39DFB" w14:textId="77777777" w:rsidR="008F3F43" w:rsidRPr="001866FA" w:rsidRDefault="008F3F43" w:rsidP="0018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A">
              <w:rPr>
                <w:rFonts w:ascii="Times New Roman" w:hAnsi="Times New Roman" w:cs="Times New Roman"/>
                <w:sz w:val="24"/>
                <w:szCs w:val="24"/>
              </w:rPr>
              <w:t>значительным</w:t>
            </w:r>
          </w:p>
          <w:p w14:paraId="51F0814C" w14:textId="77777777" w:rsidR="008F3F43" w:rsidRPr="001866FA" w:rsidRDefault="008F3F43" w:rsidP="0018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A">
              <w:rPr>
                <w:rFonts w:ascii="Times New Roman" w:hAnsi="Times New Roman" w:cs="Times New Roman"/>
                <w:sz w:val="24"/>
                <w:szCs w:val="24"/>
              </w:rPr>
              <w:t>влиянием которых</w:t>
            </w:r>
          </w:p>
          <w:p w14:paraId="129D15A8" w14:textId="77777777" w:rsidR="008F3F43" w:rsidRPr="001866FA" w:rsidRDefault="008F3F43" w:rsidP="0018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A">
              <w:rPr>
                <w:rFonts w:ascii="Times New Roman" w:hAnsi="Times New Roman" w:cs="Times New Roman"/>
                <w:sz w:val="24"/>
                <w:szCs w:val="24"/>
              </w:rPr>
              <w:t>находится</w:t>
            </w:r>
          </w:p>
          <w:p w14:paraId="6850DFC3" w14:textId="3F370397" w:rsidR="008F3F43" w:rsidRDefault="008F3F43" w:rsidP="0018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МФО</w:t>
            </w:r>
          </w:p>
        </w:tc>
        <w:tc>
          <w:tcPr>
            <w:tcW w:w="1704" w:type="dxa"/>
          </w:tcPr>
          <w:p w14:paraId="2613F82A" w14:textId="77777777" w:rsidR="008F3F43" w:rsidRPr="001866FA" w:rsidRDefault="008F3F43" w:rsidP="0018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67242066" w14:textId="77777777" w:rsidR="008F3F43" w:rsidRPr="001866FA" w:rsidRDefault="008F3F43" w:rsidP="0018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A">
              <w:rPr>
                <w:rFonts w:ascii="Times New Roman" w:hAnsi="Times New Roman" w:cs="Times New Roman"/>
                <w:sz w:val="24"/>
                <w:szCs w:val="24"/>
              </w:rPr>
              <w:t>наступления</w:t>
            </w:r>
          </w:p>
          <w:p w14:paraId="6FFBCB48" w14:textId="77777777" w:rsidR="008F3F43" w:rsidRPr="001866FA" w:rsidRDefault="008F3F43" w:rsidP="0018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A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14:paraId="01A53899" w14:textId="420CF794" w:rsidR="008F3F43" w:rsidRDefault="008F3F43" w:rsidP="0018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14:paraId="761D1A31" w14:textId="77777777" w:rsidR="008F3F43" w:rsidRPr="001866FA" w:rsidRDefault="008F3F43" w:rsidP="0018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A">
              <w:rPr>
                <w:rFonts w:ascii="Times New Roman" w:hAnsi="Times New Roman" w:cs="Times New Roman"/>
                <w:sz w:val="24"/>
                <w:szCs w:val="24"/>
              </w:rPr>
              <w:t>Взаимосвязи между акционерами</w:t>
            </w:r>
          </w:p>
          <w:p w14:paraId="5582B52C" w14:textId="77777777" w:rsidR="008F3F43" w:rsidRPr="001866FA" w:rsidRDefault="008F3F43" w:rsidP="0018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A">
              <w:rPr>
                <w:rFonts w:ascii="Times New Roman" w:hAnsi="Times New Roman" w:cs="Times New Roman"/>
                <w:sz w:val="24"/>
                <w:szCs w:val="24"/>
              </w:rPr>
              <w:t>(частниками) микрофинансовой</w:t>
            </w:r>
          </w:p>
          <w:p w14:paraId="126D3E11" w14:textId="0218AC71" w:rsidR="008F3F43" w:rsidRPr="001866FA" w:rsidRDefault="008F3F43" w:rsidP="0018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A">
              <w:rPr>
                <w:rFonts w:ascii="Times New Roman" w:hAnsi="Times New Roman" w:cs="Times New Roman"/>
                <w:sz w:val="24"/>
                <w:szCs w:val="24"/>
              </w:rPr>
              <w:t>организации и</w:t>
            </w:r>
            <w:r w:rsidR="005C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FA">
              <w:rPr>
                <w:rFonts w:ascii="Times New Roman" w:hAnsi="Times New Roman" w:cs="Times New Roman"/>
                <w:sz w:val="24"/>
                <w:szCs w:val="24"/>
              </w:rPr>
              <w:t>(или) лицами, по</w:t>
            </w:r>
          </w:p>
          <w:p w14:paraId="03F2C6EE" w14:textId="77777777" w:rsidR="008F3F43" w:rsidRPr="001866FA" w:rsidRDefault="008F3F43" w:rsidP="0018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A">
              <w:rPr>
                <w:rFonts w:ascii="Times New Roman" w:hAnsi="Times New Roman" w:cs="Times New Roman"/>
                <w:sz w:val="24"/>
                <w:szCs w:val="24"/>
              </w:rPr>
              <w:t>контролем либо значительным</w:t>
            </w:r>
          </w:p>
          <w:p w14:paraId="13C64725" w14:textId="77777777" w:rsidR="008F3F43" w:rsidRPr="001866FA" w:rsidRDefault="008F3F43" w:rsidP="0018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A">
              <w:rPr>
                <w:rFonts w:ascii="Times New Roman" w:hAnsi="Times New Roman" w:cs="Times New Roman"/>
                <w:sz w:val="24"/>
                <w:szCs w:val="24"/>
              </w:rPr>
              <w:t>влиянием которых находится</w:t>
            </w:r>
          </w:p>
          <w:p w14:paraId="3A79099E" w14:textId="38A41023" w:rsidR="008F3F43" w:rsidRDefault="008F3F43" w:rsidP="0018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6FA">
              <w:rPr>
                <w:rFonts w:ascii="Times New Roman" w:hAnsi="Times New Roman" w:cs="Times New Roman"/>
                <w:sz w:val="24"/>
                <w:szCs w:val="24"/>
              </w:rPr>
              <w:t>микрофинансовая организация</w:t>
            </w:r>
          </w:p>
        </w:tc>
      </w:tr>
      <w:tr w:rsidR="008F3F43" w14:paraId="0C3A1144" w14:textId="77777777" w:rsidTr="008F3F43">
        <w:tc>
          <w:tcPr>
            <w:tcW w:w="527" w:type="dxa"/>
          </w:tcPr>
          <w:p w14:paraId="3B9BE2C4" w14:textId="13AB30E9" w:rsidR="008F3F43" w:rsidRDefault="005B54CE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14:paraId="03FF2C7A" w14:textId="77F9486F" w:rsidR="008F3F43" w:rsidRDefault="008F3F43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Руслан Леонидович</w:t>
            </w:r>
          </w:p>
        </w:tc>
        <w:tc>
          <w:tcPr>
            <w:tcW w:w="2591" w:type="dxa"/>
          </w:tcPr>
          <w:p w14:paraId="66573D3C" w14:textId="184B7BA8" w:rsidR="008F3F43" w:rsidRDefault="008F3F43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E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3385" w:type="dxa"/>
          </w:tcPr>
          <w:p w14:paraId="3BD5244D" w14:textId="71D25BBF" w:rsidR="008F3F43" w:rsidRDefault="008F3F43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является председателем Правления Фонда</w:t>
            </w:r>
          </w:p>
        </w:tc>
        <w:tc>
          <w:tcPr>
            <w:tcW w:w="1704" w:type="dxa"/>
          </w:tcPr>
          <w:p w14:paraId="7ADE8153" w14:textId="3425FA82" w:rsidR="008F3F43" w:rsidRDefault="00466F73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4085" w:type="dxa"/>
          </w:tcPr>
          <w:p w14:paraId="451447CF" w14:textId="28CD2DC4" w:rsidR="008F3F43" w:rsidRDefault="00CE767E" w:rsidP="005B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Лицо является представителем органа</w:t>
            </w:r>
            <w:r w:rsidR="005B5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B54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ервы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Правительства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3F43" w14:paraId="07439849" w14:textId="77777777" w:rsidTr="008F3F43">
        <w:tc>
          <w:tcPr>
            <w:tcW w:w="527" w:type="dxa"/>
          </w:tcPr>
          <w:p w14:paraId="2AB521E4" w14:textId="29802679" w:rsidR="008F3F43" w:rsidRDefault="005B54CE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14:paraId="6A2237AB" w14:textId="6DD9BDD8" w:rsidR="008F3F43" w:rsidRDefault="00CE767E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Светлана Георгиевна</w:t>
            </w:r>
          </w:p>
        </w:tc>
        <w:tc>
          <w:tcPr>
            <w:tcW w:w="2591" w:type="dxa"/>
          </w:tcPr>
          <w:p w14:paraId="01E1E68C" w14:textId="26267025" w:rsidR="008F3F43" w:rsidRDefault="00CE767E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385" w:type="dxa"/>
          </w:tcPr>
          <w:p w14:paraId="52563D9C" w14:textId="74111370" w:rsidR="008F3F43" w:rsidRDefault="00CE767E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Правления Фонда</w:t>
            </w:r>
          </w:p>
        </w:tc>
        <w:tc>
          <w:tcPr>
            <w:tcW w:w="1704" w:type="dxa"/>
          </w:tcPr>
          <w:p w14:paraId="51865EB8" w14:textId="5A1F20BD" w:rsidR="008F3F43" w:rsidRDefault="00466F73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4085" w:type="dxa"/>
          </w:tcPr>
          <w:p w14:paraId="2AEC898B" w14:textId="509D4AAA" w:rsidR="008F3F43" w:rsidRDefault="00CE767E" w:rsidP="005B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Лицо является представителем органа</w:t>
            </w:r>
            <w:r w:rsidR="005B5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C3B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3B20" w:rsidRPr="005C3B20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5B54C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C3B20" w:rsidRPr="005C3B20">
              <w:rPr>
                <w:rFonts w:ascii="Times New Roman" w:hAnsi="Times New Roman" w:cs="Times New Roman"/>
                <w:sz w:val="24"/>
                <w:szCs w:val="24"/>
              </w:rPr>
              <w:t xml:space="preserve"> отдела государственной поддержки малого и среднего предпринимательства</w:t>
            </w:r>
            <w:r w:rsidR="005C3B2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и промышленности Иркутской области</w:t>
            </w:r>
          </w:p>
        </w:tc>
      </w:tr>
      <w:tr w:rsidR="008F3F43" w14:paraId="11AF3B87" w14:textId="77777777" w:rsidTr="008F3F43">
        <w:tc>
          <w:tcPr>
            <w:tcW w:w="527" w:type="dxa"/>
          </w:tcPr>
          <w:p w14:paraId="4735D5B4" w14:textId="3450C2E7" w:rsidR="008F3F43" w:rsidRDefault="005B54CE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14:paraId="4F128D9B" w14:textId="299F60FF" w:rsidR="008F3F43" w:rsidRDefault="00466F73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Оборотова Анастасия Сергеевна</w:t>
            </w:r>
          </w:p>
        </w:tc>
        <w:tc>
          <w:tcPr>
            <w:tcW w:w="2591" w:type="dxa"/>
          </w:tcPr>
          <w:p w14:paraId="7754222B" w14:textId="2CC0805A" w:rsidR="008F3F43" w:rsidRDefault="00CE767E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66F73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3385" w:type="dxa"/>
          </w:tcPr>
          <w:p w14:paraId="71AFCC45" w14:textId="75923653" w:rsidR="008F3F43" w:rsidRDefault="00CE767E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Правления Фонда</w:t>
            </w:r>
          </w:p>
        </w:tc>
        <w:tc>
          <w:tcPr>
            <w:tcW w:w="1704" w:type="dxa"/>
          </w:tcPr>
          <w:p w14:paraId="003C6EA1" w14:textId="406B6FE8" w:rsidR="008F3F43" w:rsidRDefault="00466F73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4085" w:type="dxa"/>
          </w:tcPr>
          <w:p w14:paraId="296CB7D5" w14:textId="1B1BEA0F" w:rsidR="008F3F43" w:rsidRDefault="008D7B32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 является руководителем АО «КРИО», </w:t>
            </w:r>
            <w:r w:rsidR="005B54CE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единственным акционером которого является Иркутская область в лице Министерства имущественных отношений Иркутской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3F43" w14:paraId="4BD53F65" w14:textId="77777777" w:rsidTr="008F3F43">
        <w:tc>
          <w:tcPr>
            <w:tcW w:w="527" w:type="dxa"/>
          </w:tcPr>
          <w:p w14:paraId="0A8B6637" w14:textId="1951F4AF" w:rsidR="008F3F43" w:rsidRDefault="005B54CE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14:paraId="4F8CDCEC" w14:textId="7DBAC7F0" w:rsidR="008F3F43" w:rsidRDefault="00CE767E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Яхнич Ирина Николаевна</w:t>
            </w:r>
          </w:p>
        </w:tc>
        <w:tc>
          <w:tcPr>
            <w:tcW w:w="2591" w:type="dxa"/>
          </w:tcPr>
          <w:p w14:paraId="20DCF9FD" w14:textId="5A206640" w:rsidR="008F3F43" w:rsidRDefault="00CE767E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</w:p>
        </w:tc>
        <w:tc>
          <w:tcPr>
            <w:tcW w:w="3385" w:type="dxa"/>
          </w:tcPr>
          <w:p w14:paraId="586F269E" w14:textId="053B0E35" w:rsidR="008F3F43" w:rsidRDefault="00CE767E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является членом Правления Фонда</w:t>
            </w:r>
          </w:p>
        </w:tc>
        <w:tc>
          <w:tcPr>
            <w:tcW w:w="1704" w:type="dxa"/>
          </w:tcPr>
          <w:p w14:paraId="3B294EB8" w14:textId="3FD7A9B2" w:rsidR="008F3F43" w:rsidRDefault="00466F73" w:rsidP="00F1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4085" w:type="dxa"/>
          </w:tcPr>
          <w:p w14:paraId="3ABDC216" w14:textId="49BF5D8A" w:rsidR="008F3F43" w:rsidRDefault="005C3B20" w:rsidP="005B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Лицо является представителем органа</w:t>
            </w:r>
            <w:r w:rsidR="005B5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67E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B54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3B20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="005B54C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C3B2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B20">
              <w:rPr>
                <w:rFonts w:ascii="Times New Roman" w:hAnsi="Times New Roman" w:cs="Times New Roman"/>
                <w:sz w:val="24"/>
                <w:szCs w:val="24"/>
              </w:rPr>
              <w:t>по стратегическому развитию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Ангарского городского округа</w:t>
            </w:r>
          </w:p>
        </w:tc>
      </w:tr>
    </w:tbl>
    <w:p w14:paraId="6052D9C2" w14:textId="77777777" w:rsidR="00F13322" w:rsidRPr="00F13322" w:rsidRDefault="00F13322" w:rsidP="005B54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13322" w:rsidRPr="00F13322" w:rsidSect="004477B4">
      <w:pgSz w:w="16838" w:h="11906" w:orient="landscape"/>
      <w:pgMar w:top="567" w:right="102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22"/>
    <w:rsid w:val="000D3134"/>
    <w:rsid w:val="001866FA"/>
    <w:rsid w:val="002A056A"/>
    <w:rsid w:val="004477B4"/>
    <w:rsid w:val="00466F73"/>
    <w:rsid w:val="005B54CE"/>
    <w:rsid w:val="005C3B20"/>
    <w:rsid w:val="006239EA"/>
    <w:rsid w:val="00796604"/>
    <w:rsid w:val="007C22CB"/>
    <w:rsid w:val="00860C29"/>
    <w:rsid w:val="008D7B32"/>
    <w:rsid w:val="008F3F43"/>
    <w:rsid w:val="00BC715C"/>
    <w:rsid w:val="00CE767E"/>
    <w:rsid w:val="00D23C51"/>
    <w:rsid w:val="00DF53EC"/>
    <w:rsid w:val="00F1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BC04"/>
  <w15:chartTrackingRefBased/>
  <w15:docId w15:val="{D53013C1-130C-468A-946C-B15AA464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</dc:creator>
  <cp:keywords/>
  <dc:description/>
  <cp:lastModifiedBy>Макаров </cp:lastModifiedBy>
  <cp:revision>3</cp:revision>
  <dcterms:created xsi:type="dcterms:W3CDTF">2021-11-23T03:20:00Z</dcterms:created>
  <dcterms:modified xsi:type="dcterms:W3CDTF">2024-02-29T02:03:00Z</dcterms:modified>
</cp:coreProperties>
</file>